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A" w:rsidRDefault="009A3E6A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  <w:r>
        <w:rPr>
          <w:rFonts w:ascii="Arial" w:hAnsi="Arial"/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842C9" wp14:editId="3B06D0D7">
                <wp:simplePos x="0" y="0"/>
                <wp:positionH relativeFrom="column">
                  <wp:posOffset>2540</wp:posOffset>
                </wp:positionH>
                <wp:positionV relativeFrom="paragraph">
                  <wp:posOffset>91677</wp:posOffset>
                </wp:positionV>
                <wp:extent cx="1685925" cy="3810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ECF" w:rsidRPr="009A3E6A" w:rsidRDefault="000B5ECF" w:rsidP="0019291E">
                            <w:pPr>
                              <w:jc w:val="center"/>
                              <w:rPr>
                                <w:rFonts w:ascii="Arial" w:hAnsi="Arial"/>
                                <w:szCs w:val="32"/>
                              </w:rPr>
                            </w:pPr>
                            <w:r w:rsidRPr="009A3E6A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r w:rsidR="00512AF3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pt;margin-top:7.2pt;width:132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IXRAIAAMEEAAAOAAAAZHJzL2Uyb0RvYy54bWysVF1v0zAUfUfiP1h+p0nLOrZo6TQ6QEjj&#10;Q2z8ANexG2uOr7HdJt2v59pOQwFpD4gXy86959xzv3J1PXSa7IXzCkxN57OSEmE4NMpsa/r94f2r&#10;C0p8YKZhGoyo6UF4er16+eKqt5VYQAu6EY4gifFVb2vahmCrovC8FR3zM7DCoFGC61jAp9sWjWM9&#10;sne6WJTledGDa6wDLrzHr7fZSFeJX0rBwxcpvQhE1xS1hXS6dG7iWayuWLV1zLaKjzLYP6jomDIY&#10;dKK6ZYGRnVN/UXWKO/Agw4xDV4CUiouUA2YzL//I5r5lVqRcsDjeTmXy/4+Wf95/dUQ12DtKDOuw&#10;RQ9iCOQtDGQZq9NbX6HTvUW3MODn6Bkz9fYO+KMnBtYtM1tx4xz0rWANqptHZHECzTw+kmz6T9Bg&#10;GLYLkIgG6bpIiMUgyI5dOkydiVJ4DHl+sbxcLCnhaHt9MS/L1LqCVUe0dT58ENCReKmpw84ndra/&#10;8yGqYdXRJQbTJp5R7jvTpCEITOl8R9doTvqj5FF8OGiRod+ExJKhrEWuRBxWsdaO7BmOWfOY048s&#10;6BkhUmk9gcby/Q7S4QgafSNMpAGegOXz0SbvFBFMmICdMuCeB8vsf8w65xobGIbNMI7BBpoDNtBB&#10;3iLcery04J4o6XGDaup/7JgTlOiPBofgcn52FlcuPc6Wbxb4cKeWzamFGY5UNeXBUZIf65AXdWed&#10;2rYYK1fOwA2OjlSpq1Fi1jVKxz1JzR53Oi7i6Tt5/frzrH4CAAD//wMAUEsDBBQABgAIAAAAIQCv&#10;g8m82wAAAAYBAAAPAAAAZHJzL2Rvd25yZXYueG1sTI49T8MwEIZ3JP6DdUgsqHWomgIhTlWBYGFq&#10;y1A2J758iPgcbLcJ/HquE0yn90PvPfl6sr04oQ+dIwW38wQEUuVMR42C9/3L7B5EiJqM7h2hgm8M&#10;sC4uL3KdGTfSFk+72AgeoZBpBW2MQyZlqFq0OszdgMRZ7bzVkaVvpPF65HHby0WSrKTVHfGHVg/4&#10;1GL1uTtaBfXz11v6WpobrP32J8X95iM5jEpdX02bRxARp/hXhjM+o0PBTKU7kgmiV7DkHrtLvpwu&#10;VukDiFLBHRuyyOV//OIXAAD//wMAUEsBAi0AFAAGAAgAAAAhALaDOJL+AAAA4QEAABMAAAAAAAAA&#10;AAAAAAAAAAAAAFtDb250ZW50X1R5cGVzXS54bWxQSwECLQAUAAYACAAAACEAOP0h/9YAAACUAQAA&#10;CwAAAAAAAAAAAAAAAAAvAQAAX3JlbHMvLnJlbHNQSwECLQAUAAYACAAAACEAZaNSF0QCAADBBAAA&#10;DgAAAAAAAAAAAAAAAAAuAgAAZHJzL2Uyb0RvYy54bWxQSwECLQAUAAYACAAAACEAr4PJvNsAAAAG&#10;AQAADwAAAAAAAAAAAAAAAACeBAAAZHJzL2Rvd25yZXYueG1sUEsFBgAAAAAEAAQA8wAAAKYFAAAA&#10;AA==&#10;" fillcolor="white [3201]" strokecolor="black [3200]" strokeweight="2pt">
                <v:textbox>
                  <w:txbxContent>
                    <w:p w:rsidR="000B5ECF" w:rsidRPr="009A3E6A" w:rsidRDefault="000B5ECF" w:rsidP="0019291E">
                      <w:pPr>
                        <w:jc w:val="center"/>
                        <w:rPr>
                          <w:rFonts w:ascii="Arial" w:hAnsi="Arial"/>
                          <w:szCs w:val="32"/>
                        </w:rPr>
                      </w:pPr>
                      <w:r w:rsidRPr="009A3E6A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 xml:space="preserve">Marché </w:t>
                      </w:r>
                      <w:r w:rsidR="00512AF3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>Public</w:t>
                      </w:r>
                    </w:p>
                  </w:txbxContent>
                </v:textbox>
              </v:shape>
            </w:pict>
          </mc:Fallback>
        </mc:AlternateContent>
      </w:r>
    </w:p>
    <w:p w:rsidR="0019291E" w:rsidRDefault="0019291E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D63F59" w:rsidRDefault="00D63F59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4E4702" w:rsidRDefault="004E4702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842D8A" w:rsidRDefault="00842D8A" w:rsidP="00D63F59">
      <w:pPr>
        <w:rPr>
          <w:rFonts w:ascii="Arial" w:hAnsi="Arial"/>
          <w:b/>
          <w:bCs/>
          <w:color w:val="CCCCFF"/>
          <w:sz w:val="28"/>
          <w:szCs w:val="28"/>
        </w:rPr>
      </w:pPr>
    </w:p>
    <w:p w:rsidR="004276D5" w:rsidRDefault="004B3064" w:rsidP="004276D5">
      <w:pPr>
        <w:jc w:val="center"/>
        <w:rPr>
          <w:rFonts w:ascii="Arial" w:hAnsi="Arial"/>
          <w:b/>
          <w:bCs/>
          <w:sz w:val="32"/>
          <w:szCs w:val="32"/>
        </w:rPr>
      </w:pPr>
      <w:r w:rsidRPr="00B20F5F">
        <w:rPr>
          <w:rFonts w:ascii="Arial" w:hAnsi="Arial"/>
          <w:b/>
          <w:bCs/>
          <w:sz w:val="32"/>
          <w:szCs w:val="32"/>
        </w:rPr>
        <w:t>DESCRIPTIF TYPE POUR CAHIER DES CHARGES</w:t>
      </w:r>
      <w:r w:rsidRPr="00B20F5F">
        <w:rPr>
          <w:rFonts w:ascii="Arial" w:hAnsi="Arial"/>
          <w:b/>
          <w:bCs/>
          <w:sz w:val="32"/>
          <w:szCs w:val="32"/>
        </w:rPr>
        <w:br/>
      </w:r>
      <w:r w:rsidR="004276D5">
        <w:rPr>
          <w:rFonts w:ascii="Arial" w:hAnsi="Arial"/>
          <w:b/>
          <w:bCs/>
          <w:sz w:val="32"/>
          <w:szCs w:val="32"/>
        </w:rPr>
        <w:t>D’UN COMPLEMENT D’</w:t>
      </w:r>
      <w:r w:rsidR="004276D5">
        <w:rPr>
          <w:rFonts w:ascii="Arial" w:hAnsi="Arial"/>
          <w:b/>
          <w:bCs/>
          <w:sz w:val="32"/>
          <w:szCs w:val="32"/>
        </w:rPr>
        <w:t>ISOLATION</w:t>
      </w:r>
    </w:p>
    <w:p w:rsidR="00512AF3" w:rsidRDefault="004276D5" w:rsidP="004276D5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POUR PLAFONDS METALLIQUES, LAMES ET BACS</w:t>
      </w:r>
    </w:p>
    <w:p w:rsidR="00510FB1" w:rsidRDefault="00510FB1" w:rsidP="00D63F59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4276D5" w:rsidRPr="005D3848" w:rsidRDefault="004276D5" w:rsidP="004276D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compléments d’isolation seront réalisés avec des </w:t>
      </w:r>
      <w:r w:rsidRPr="004276D5">
        <w:rPr>
          <w:rFonts w:ascii="Arial" w:hAnsi="Arial" w:cs="Arial"/>
          <w:b/>
          <w:sz w:val="22"/>
          <w:szCs w:val="22"/>
        </w:rPr>
        <w:t>panneaux rigides en laine de roche</w:t>
      </w:r>
      <w:r>
        <w:rPr>
          <w:rFonts w:ascii="Arial" w:hAnsi="Arial" w:cs="Arial"/>
          <w:sz w:val="22"/>
          <w:szCs w:val="22"/>
        </w:rPr>
        <w:t xml:space="preserve">, revêtus d’un </w:t>
      </w:r>
      <w:r w:rsidRPr="00E157FA">
        <w:rPr>
          <w:rFonts w:ascii="Arial" w:hAnsi="Arial" w:cs="Arial"/>
          <w:b/>
          <w:sz w:val="22"/>
          <w:szCs w:val="22"/>
        </w:rPr>
        <w:t>voile noir</w:t>
      </w:r>
      <w:r>
        <w:rPr>
          <w:rFonts w:ascii="Arial" w:hAnsi="Arial" w:cs="Arial"/>
          <w:sz w:val="22"/>
          <w:szCs w:val="22"/>
        </w:rPr>
        <w:t>.</w:t>
      </w:r>
    </w:p>
    <w:p w:rsidR="00F249B7" w:rsidRPr="004C3214" w:rsidRDefault="00F249B7" w:rsidP="00D63F59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4276D5" w:rsidRPr="000D706F" w:rsidRDefault="004276D5" w:rsidP="004276D5">
      <w:pPr>
        <w:spacing w:line="276" w:lineRule="auto"/>
        <w:ind w:right="423"/>
        <w:jc w:val="both"/>
        <w:rPr>
          <w:rFonts w:ascii="Arial" w:hAnsi="Arial"/>
          <w:color w:val="FF0000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Dimensions modulaires</w:t>
      </w:r>
      <w:r w:rsidRPr="004C3214">
        <w:rPr>
          <w:rFonts w:ascii="Arial" w:hAnsi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elles seront de </w:t>
      </w:r>
      <w:sdt>
        <w:sdtPr>
          <w:rPr>
            <w:rFonts w:ascii="Arial" w:hAnsi="Arial"/>
            <w:sz w:val="22"/>
            <w:szCs w:val="22"/>
          </w:rPr>
          <w:id w:val="-1417779838"/>
          <w:placeholder>
            <w:docPart w:val="37B3F7F06D3F49F897D2A6A300DE8CEC"/>
          </w:placeholder>
          <w:showingPlcHdr/>
          <w:dropDownList>
            <w:listItem w:displayText="300x1200x30 mm" w:value="300x1200x30 mm"/>
            <w:listItem w:displayText="600x1200x30 mm" w:value="600x1200x30 mm"/>
          </w:dropDownList>
        </w:sdtPr>
        <w:sdtContent>
          <w:r>
            <w:rPr>
              <w:rFonts w:ascii="Arial" w:hAnsi="Arial"/>
              <w:b/>
              <w:i/>
              <w:color w:val="7030A0"/>
              <w:sz w:val="22"/>
              <w:szCs w:val="22"/>
            </w:rPr>
            <w:t>Dimensions disponibles</w:t>
          </w:r>
        </w:sdtContent>
      </w:sdt>
      <w:r>
        <w:rPr>
          <w:rFonts w:ascii="Arial" w:hAnsi="Arial"/>
          <w:b/>
          <w:i/>
          <w:color w:val="5F5F5F"/>
          <w:sz w:val="22"/>
          <w:szCs w:val="22"/>
        </w:rPr>
        <w:t>.</w:t>
      </w:r>
    </w:p>
    <w:p w:rsidR="004276D5" w:rsidRDefault="004276D5" w:rsidP="004276D5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4276D5" w:rsidRDefault="004276D5" w:rsidP="00427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Absorption acoustique : </w:t>
      </w:r>
      <w:r w:rsidRPr="00F85FFE">
        <w:rPr>
          <w:rFonts w:ascii="Arial" w:hAnsi="Arial" w:cs="Arial"/>
          <w:color w:val="000000"/>
          <w:sz w:val="22"/>
          <w:szCs w:val="22"/>
        </w:rPr>
        <w:t>la performance 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>
        <w:rPr>
          <w:rFonts w:ascii="Arial" w:hAnsi="Arial" w:cs="Arial"/>
          <w:color w:val="000000"/>
          <w:sz w:val="22"/>
          <w:szCs w:val="22"/>
        </w:rPr>
        <w:t>x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sera de </w:t>
      </w:r>
      <w:r w:rsidRPr="003D4472">
        <w:rPr>
          <w:rFonts w:ascii="Arial" w:hAnsi="Arial" w:cs="Arial"/>
          <w:sz w:val="22"/>
          <w:szCs w:val="22"/>
        </w:rPr>
        <w:t xml:space="preserve">: </w:t>
      </w:r>
      <w:r w:rsidRPr="003D4472">
        <w:rPr>
          <w:rFonts w:ascii="Arial" w:hAnsi="Arial" w:cs="Arial"/>
          <w:b/>
          <w:sz w:val="22"/>
          <w:szCs w:val="22"/>
        </w:rPr>
        <w:t>α</w:t>
      </w:r>
      <w:r w:rsidRPr="003D4472">
        <w:rPr>
          <w:rFonts w:ascii="Arial" w:hAnsi="Arial" w:cs="Arial"/>
          <w:b/>
          <w:sz w:val="22"/>
          <w:szCs w:val="22"/>
          <w:vertAlign w:val="subscript"/>
        </w:rPr>
        <w:t>w</w:t>
      </w:r>
      <w:r>
        <w:rPr>
          <w:rFonts w:ascii="Arial" w:hAnsi="Arial" w:cs="Arial"/>
          <w:b/>
          <w:sz w:val="22"/>
          <w:szCs w:val="22"/>
        </w:rPr>
        <w:t xml:space="preserve"> = 1,</w:t>
      </w:r>
      <w:r w:rsidRPr="003D4472">
        <w:rPr>
          <w:rFonts w:ascii="Arial" w:hAnsi="Arial" w:cs="Arial"/>
          <w:b/>
          <w:sz w:val="22"/>
          <w:szCs w:val="22"/>
        </w:rPr>
        <w:t xml:space="preserve"> classe A</w:t>
      </w:r>
      <w:r w:rsidRPr="003D4472">
        <w:rPr>
          <w:rFonts w:ascii="Arial" w:hAnsi="Arial" w:cs="Arial"/>
          <w:sz w:val="22"/>
          <w:szCs w:val="22"/>
        </w:rPr>
        <w:t>.</w:t>
      </w:r>
    </w:p>
    <w:p w:rsidR="004276D5" w:rsidRDefault="004276D5" w:rsidP="004276D5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4276D5" w:rsidRDefault="004276D5" w:rsidP="004276D5">
      <w:pPr>
        <w:spacing w:line="276" w:lineRule="auto"/>
        <w:ind w:right="423"/>
        <w:jc w:val="both"/>
        <w:rPr>
          <w:rFonts w:ascii="Arial" w:hAnsi="Arial"/>
          <w:b/>
          <w:bCs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Réaction au Feu :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mis en œuvre auront</w:t>
      </w:r>
      <w:r w:rsidRPr="004C3214">
        <w:rPr>
          <w:rFonts w:ascii="Arial" w:hAnsi="Arial"/>
          <w:sz w:val="22"/>
          <w:szCs w:val="22"/>
        </w:rPr>
        <w:t xml:space="preserve"> le classement de </w:t>
      </w:r>
      <w:r w:rsidRPr="00375024">
        <w:rPr>
          <w:rFonts w:ascii="Arial" w:hAnsi="Arial"/>
          <w:bCs/>
          <w:sz w:val="22"/>
          <w:szCs w:val="22"/>
        </w:rPr>
        <w:t xml:space="preserve">réaction au feu </w:t>
      </w:r>
      <w:proofErr w:type="spellStart"/>
      <w:r>
        <w:rPr>
          <w:rFonts w:ascii="Arial" w:hAnsi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A1. </w:t>
      </w:r>
    </w:p>
    <w:p w:rsidR="004276D5" w:rsidRDefault="004276D5" w:rsidP="004276D5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4276D5" w:rsidRPr="00BE12CF" w:rsidRDefault="004276D5" w:rsidP="004276D5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Tenue à l’humidité</w:t>
      </w:r>
      <w:r>
        <w:rPr>
          <w:rFonts w:ascii="Arial" w:hAnsi="Arial"/>
          <w:sz w:val="22"/>
          <w:szCs w:val="22"/>
        </w:rPr>
        <w:t> : les panneaux seront non hydrophiles.</w:t>
      </w:r>
    </w:p>
    <w:p w:rsidR="004276D5" w:rsidRDefault="004276D5" w:rsidP="004276D5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4276D5" w:rsidRDefault="004276D5" w:rsidP="004276D5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4276D5" w:rsidRDefault="004276D5" w:rsidP="004276D5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4276D5" w:rsidRPr="003D4472" w:rsidRDefault="004276D5" w:rsidP="004276D5">
      <w:pPr>
        <w:rPr>
          <w:rFonts w:ascii="Arial" w:hAnsi="Arial" w:cs="Arial"/>
          <w:b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F2721" w:rsidRPr="00510FB1" w:rsidRDefault="000F2721" w:rsidP="00EB6F0C">
      <w:pPr>
        <w:ind w:left="7513"/>
        <w:jc w:val="both"/>
        <w:rPr>
          <w:rFonts w:ascii="Arial" w:hAnsi="Arial"/>
          <w:sz w:val="22"/>
          <w:szCs w:val="22"/>
        </w:rPr>
      </w:pPr>
    </w:p>
    <w:sectPr w:rsidR="000F2721" w:rsidRPr="00510FB1" w:rsidSect="00D63F59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D2" w:rsidRDefault="00CC59D2" w:rsidP="00CC59D2">
      <w:r>
        <w:separator/>
      </w:r>
    </w:p>
  </w:endnote>
  <w:endnote w:type="continuationSeparator" w:id="0">
    <w:p w:rsidR="00CC59D2" w:rsidRDefault="00CC59D2" w:rsidP="00C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D2" w:rsidRDefault="00CC59D2" w:rsidP="00CC59D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D2" w:rsidRDefault="00CC59D2" w:rsidP="00CC59D2">
      <w:r>
        <w:separator/>
      </w:r>
    </w:p>
  </w:footnote>
  <w:footnote w:type="continuationSeparator" w:id="0">
    <w:p w:rsidR="00CC59D2" w:rsidRDefault="00CC59D2" w:rsidP="00CC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mso7"/>
      </v:shape>
    </w:pict>
  </w:numPicBullet>
  <w:numPicBullet w:numPicBulletId="1">
    <w:pict>
      <v:shape id="_x0000_i1051" type="#_x0000_t75" style="width:11.2pt;height:11.2pt" o:bullet="t">
        <v:imagedata r:id="rId2" o:title="j0115839"/>
      </v:shape>
    </w:pict>
  </w:numPicBullet>
  <w:numPicBullet w:numPicBulletId="2">
    <w:pict>
      <v:shape id="_x0000_i1052" type="#_x0000_t75" style="width:9.35pt;height:9.35pt" o:bullet="t">
        <v:imagedata r:id="rId3" o:title="j0115867"/>
      </v:shape>
    </w:pict>
  </w:numPicBullet>
  <w:abstractNum w:abstractNumId="0">
    <w:nsid w:val="05525ABE"/>
    <w:multiLevelType w:val="hybridMultilevel"/>
    <w:tmpl w:val="DAD24AC2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F00778"/>
    <w:multiLevelType w:val="multilevel"/>
    <w:tmpl w:val="BDC6C48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A7D5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6052F81"/>
    <w:multiLevelType w:val="multilevel"/>
    <w:tmpl w:val="E8DA83B0"/>
    <w:lvl w:ilvl="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4">
    <w:nsid w:val="06E650A8"/>
    <w:multiLevelType w:val="hybridMultilevel"/>
    <w:tmpl w:val="15D2693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9DD17B6"/>
    <w:multiLevelType w:val="hybridMultilevel"/>
    <w:tmpl w:val="CEF64756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D7863A9"/>
    <w:multiLevelType w:val="multilevel"/>
    <w:tmpl w:val="4D38E18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0EE7605E"/>
    <w:multiLevelType w:val="hybridMultilevel"/>
    <w:tmpl w:val="918646CA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E84392"/>
    <w:multiLevelType w:val="hybridMultilevel"/>
    <w:tmpl w:val="ED00DFEE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12A24CB"/>
    <w:multiLevelType w:val="hybridMultilevel"/>
    <w:tmpl w:val="A7FC142C"/>
    <w:lvl w:ilvl="0" w:tplc="38BCE54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84160A"/>
    <w:multiLevelType w:val="hybridMultilevel"/>
    <w:tmpl w:val="77ACA09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CE2BB1"/>
    <w:multiLevelType w:val="hybridMultilevel"/>
    <w:tmpl w:val="BDC6C488"/>
    <w:lvl w:ilvl="0" w:tplc="2B4A36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33246B"/>
    <w:multiLevelType w:val="hybridMultilevel"/>
    <w:tmpl w:val="AF20F0A2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D15652C"/>
    <w:multiLevelType w:val="hybridMultilevel"/>
    <w:tmpl w:val="7C0C3B5A"/>
    <w:lvl w:ilvl="0" w:tplc="2C16B8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4225C71"/>
    <w:multiLevelType w:val="hybridMultilevel"/>
    <w:tmpl w:val="9094190C"/>
    <w:lvl w:ilvl="0" w:tplc="2C16B8C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15">
    <w:nsid w:val="25A02E0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6A40D00"/>
    <w:multiLevelType w:val="hybridMultilevel"/>
    <w:tmpl w:val="E21CF824"/>
    <w:lvl w:ilvl="0" w:tplc="2C16B8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52140C"/>
    <w:multiLevelType w:val="multilevel"/>
    <w:tmpl w:val="8CF295F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A3B63CB"/>
    <w:multiLevelType w:val="hybridMultilevel"/>
    <w:tmpl w:val="6D585188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D51C3"/>
    <w:multiLevelType w:val="multilevel"/>
    <w:tmpl w:val="B8CC05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2A64AA5"/>
    <w:multiLevelType w:val="hybridMultilevel"/>
    <w:tmpl w:val="AAA6306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4487C11"/>
    <w:multiLevelType w:val="hybridMultilevel"/>
    <w:tmpl w:val="B740888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4B701FB"/>
    <w:multiLevelType w:val="hybridMultilevel"/>
    <w:tmpl w:val="4F028BCE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39135F59"/>
    <w:multiLevelType w:val="hybridMultilevel"/>
    <w:tmpl w:val="3C863314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C6A71E7"/>
    <w:multiLevelType w:val="hybridMultilevel"/>
    <w:tmpl w:val="C61CD3C6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9B7632"/>
    <w:multiLevelType w:val="hybridMultilevel"/>
    <w:tmpl w:val="4D38E18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DEB79A4"/>
    <w:multiLevelType w:val="hybridMultilevel"/>
    <w:tmpl w:val="B3A8C604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0A21A5E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52B0B41"/>
    <w:multiLevelType w:val="hybridMultilevel"/>
    <w:tmpl w:val="23DE55A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85CDB"/>
    <w:multiLevelType w:val="multilevel"/>
    <w:tmpl w:val="E938BB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9A6959"/>
    <w:multiLevelType w:val="hybridMultilevel"/>
    <w:tmpl w:val="B756094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1C1639B"/>
    <w:multiLevelType w:val="hybridMultilevel"/>
    <w:tmpl w:val="E8DA83B0"/>
    <w:lvl w:ilvl="0" w:tplc="7C12504C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32">
    <w:nsid w:val="647358A2"/>
    <w:multiLevelType w:val="multilevel"/>
    <w:tmpl w:val="B756094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4893737"/>
    <w:multiLevelType w:val="hybridMultilevel"/>
    <w:tmpl w:val="E938BB4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BB0C5F"/>
    <w:multiLevelType w:val="hybridMultilevel"/>
    <w:tmpl w:val="B8CC05C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EB73DD0"/>
    <w:multiLevelType w:val="hybridMultilevel"/>
    <w:tmpl w:val="2396B216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0CF78DC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6DA57A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CE24A9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DBA1C63"/>
    <w:multiLevelType w:val="hybridMultilevel"/>
    <w:tmpl w:val="8CF295F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5"/>
  </w:num>
  <w:num w:numId="5">
    <w:abstractNumId w:val="22"/>
  </w:num>
  <w:num w:numId="6">
    <w:abstractNumId w:val="0"/>
  </w:num>
  <w:num w:numId="7">
    <w:abstractNumId w:val="29"/>
  </w:num>
  <w:num w:numId="8">
    <w:abstractNumId w:val="10"/>
  </w:num>
  <w:num w:numId="9">
    <w:abstractNumId w:val="21"/>
  </w:num>
  <w:num w:numId="10">
    <w:abstractNumId w:val="6"/>
  </w:num>
  <w:num w:numId="11">
    <w:abstractNumId w:val="12"/>
  </w:num>
  <w:num w:numId="12">
    <w:abstractNumId w:val="38"/>
  </w:num>
  <w:num w:numId="13">
    <w:abstractNumId w:val="35"/>
  </w:num>
  <w:num w:numId="14">
    <w:abstractNumId w:val="37"/>
  </w:num>
  <w:num w:numId="15">
    <w:abstractNumId w:val="4"/>
  </w:num>
  <w:num w:numId="16">
    <w:abstractNumId w:val="27"/>
  </w:num>
  <w:num w:numId="17">
    <w:abstractNumId w:val="23"/>
  </w:num>
  <w:num w:numId="18">
    <w:abstractNumId w:val="36"/>
  </w:num>
  <w:num w:numId="19">
    <w:abstractNumId w:val="34"/>
  </w:num>
  <w:num w:numId="20">
    <w:abstractNumId w:val="19"/>
  </w:num>
  <w:num w:numId="21">
    <w:abstractNumId w:val="30"/>
  </w:num>
  <w:num w:numId="22">
    <w:abstractNumId w:val="32"/>
  </w:num>
  <w:num w:numId="23">
    <w:abstractNumId w:val="39"/>
  </w:num>
  <w:num w:numId="24">
    <w:abstractNumId w:val="17"/>
  </w:num>
  <w:num w:numId="25">
    <w:abstractNumId w:val="20"/>
  </w:num>
  <w:num w:numId="26">
    <w:abstractNumId w:val="11"/>
  </w:num>
  <w:num w:numId="27">
    <w:abstractNumId w:val="1"/>
  </w:num>
  <w:num w:numId="28">
    <w:abstractNumId w:val="24"/>
  </w:num>
  <w:num w:numId="29">
    <w:abstractNumId w:val="18"/>
  </w:num>
  <w:num w:numId="30">
    <w:abstractNumId w:val="15"/>
  </w:num>
  <w:num w:numId="31">
    <w:abstractNumId w:val="26"/>
  </w:num>
  <w:num w:numId="32">
    <w:abstractNumId w:val="2"/>
  </w:num>
  <w:num w:numId="33">
    <w:abstractNumId w:val="7"/>
  </w:num>
  <w:num w:numId="34">
    <w:abstractNumId w:val="31"/>
  </w:num>
  <w:num w:numId="35">
    <w:abstractNumId w:val="3"/>
  </w:num>
  <w:num w:numId="36">
    <w:abstractNumId w:val="14"/>
  </w:num>
  <w:num w:numId="37">
    <w:abstractNumId w:val="13"/>
  </w:num>
  <w:num w:numId="38">
    <w:abstractNumId w:val="16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64"/>
    <w:rsid w:val="000155BD"/>
    <w:rsid w:val="000205B7"/>
    <w:rsid w:val="00044822"/>
    <w:rsid w:val="0005349F"/>
    <w:rsid w:val="00055D95"/>
    <w:rsid w:val="00086F28"/>
    <w:rsid w:val="000B5ECF"/>
    <w:rsid w:val="000D706F"/>
    <w:rsid w:val="000E4EC3"/>
    <w:rsid w:val="000E6630"/>
    <w:rsid w:val="000F2721"/>
    <w:rsid w:val="001016B3"/>
    <w:rsid w:val="0011124C"/>
    <w:rsid w:val="00127388"/>
    <w:rsid w:val="00127F8A"/>
    <w:rsid w:val="00133904"/>
    <w:rsid w:val="001578F1"/>
    <w:rsid w:val="0019291E"/>
    <w:rsid w:val="001B0BE0"/>
    <w:rsid w:val="001B48CD"/>
    <w:rsid w:val="0023679F"/>
    <w:rsid w:val="002522C0"/>
    <w:rsid w:val="00257E4E"/>
    <w:rsid w:val="00274CE3"/>
    <w:rsid w:val="002A77FD"/>
    <w:rsid w:val="002C5925"/>
    <w:rsid w:val="00302262"/>
    <w:rsid w:val="00320EB5"/>
    <w:rsid w:val="00335FCA"/>
    <w:rsid w:val="00402E4C"/>
    <w:rsid w:val="004166B1"/>
    <w:rsid w:val="004276D5"/>
    <w:rsid w:val="00467A3E"/>
    <w:rsid w:val="004967F5"/>
    <w:rsid w:val="004B3064"/>
    <w:rsid w:val="004C13C4"/>
    <w:rsid w:val="004C3214"/>
    <w:rsid w:val="004E4702"/>
    <w:rsid w:val="00503FF9"/>
    <w:rsid w:val="00510FB1"/>
    <w:rsid w:val="00512AF3"/>
    <w:rsid w:val="00524B95"/>
    <w:rsid w:val="00536290"/>
    <w:rsid w:val="005553BC"/>
    <w:rsid w:val="0059352F"/>
    <w:rsid w:val="005D0E3A"/>
    <w:rsid w:val="005D3848"/>
    <w:rsid w:val="005E5217"/>
    <w:rsid w:val="005F4E12"/>
    <w:rsid w:val="00605A59"/>
    <w:rsid w:val="0063766B"/>
    <w:rsid w:val="00681AFE"/>
    <w:rsid w:val="00686ACE"/>
    <w:rsid w:val="007220B9"/>
    <w:rsid w:val="00774345"/>
    <w:rsid w:val="007A1BAD"/>
    <w:rsid w:val="007C1A22"/>
    <w:rsid w:val="007C7D3B"/>
    <w:rsid w:val="00842D8A"/>
    <w:rsid w:val="008561EB"/>
    <w:rsid w:val="008760BF"/>
    <w:rsid w:val="00883739"/>
    <w:rsid w:val="008B1ECA"/>
    <w:rsid w:val="00947F38"/>
    <w:rsid w:val="009764F5"/>
    <w:rsid w:val="009A3E6A"/>
    <w:rsid w:val="009B29E4"/>
    <w:rsid w:val="009D1B63"/>
    <w:rsid w:val="009E3D2A"/>
    <w:rsid w:val="00A9572C"/>
    <w:rsid w:val="00AE7324"/>
    <w:rsid w:val="00B16C42"/>
    <w:rsid w:val="00B20F5F"/>
    <w:rsid w:val="00B4243E"/>
    <w:rsid w:val="00B76333"/>
    <w:rsid w:val="00BB0974"/>
    <w:rsid w:val="00BB6ED3"/>
    <w:rsid w:val="00BE12CF"/>
    <w:rsid w:val="00BE2707"/>
    <w:rsid w:val="00BE35C6"/>
    <w:rsid w:val="00BF257F"/>
    <w:rsid w:val="00C140C2"/>
    <w:rsid w:val="00C30D67"/>
    <w:rsid w:val="00CC59D2"/>
    <w:rsid w:val="00CD1089"/>
    <w:rsid w:val="00CF1BBA"/>
    <w:rsid w:val="00CF2147"/>
    <w:rsid w:val="00D05BF9"/>
    <w:rsid w:val="00D5445E"/>
    <w:rsid w:val="00D550BD"/>
    <w:rsid w:val="00D55F77"/>
    <w:rsid w:val="00D63F59"/>
    <w:rsid w:val="00D66C60"/>
    <w:rsid w:val="00D81877"/>
    <w:rsid w:val="00D831FC"/>
    <w:rsid w:val="00DB114F"/>
    <w:rsid w:val="00DC0018"/>
    <w:rsid w:val="00DC09CB"/>
    <w:rsid w:val="00E2041E"/>
    <w:rsid w:val="00E37864"/>
    <w:rsid w:val="00E6243D"/>
    <w:rsid w:val="00E634BC"/>
    <w:rsid w:val="00E866DA"/>
    <w:rsid w:val="00EB6F0C"/>
    <w:rsid w:val="00F17FC3"/>
    <w:rsid w:val="00F249B7"/>
    <w:rsid w:val="00F62247"/>
    <w:rsid w:val="00FA351F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376d49,#417b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B3F7F06D3F49F897D2A6A300DE8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FFE7D-0068-41F1-89D5-C248CE266984}"/>
      </w:docPartPr>
      <w:docPartBody>
        <w:p w:rsidR="00000000" w:rsidRDefault="00764E32" w:rsidP="00764E32">
          <w:pPr>
            <w:pStyle w:val="37B3F7F06D3F49F897D2A6A300DE8CEC"/>
          </w:pPr>
          <w:r>
            <w:rPr>
              <w:rFonts w:ascii="Arial" w:hAnsi="Arial"/>
              <w:b/>
              <w:i/>
              <w:color w:val="7030A0"/>
            </w:rPr>
            <w:t>Dimensions disponibles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F8"/>
    <w:rsid w:val="001E3744"/>
    <w:rsid w:val="002962D7"/>
    <w:rsid w:val="0032716B"/>
    <w:rsid w:val="003F3768"/>
    <w:rsid w:val="005345B2"/>
    <w:rsid w:val="00691739"/>
    <w:rsid w:val="006A7349"/>
    <w:rsid w:val="0072772F"/>
    <w:rsid w:val="00750D3D"/>
    <w:rsid w:val="00762DF6"/>
    <w:rsid w:val="00764E32"/>
    <w:rsid w:val="007D35E3"/>
    <w:rsid w:val="009A0195"/>
    <w:rsid w:val="00AF33F8"/>
    <w:rsid w:val="00B3520A"/>
    <w:rsid w:val="00C54AC6"/>
    <w:rsid w:val="00D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9C0D8489038438BBF82762C0F31AE18">
    <w:name w:val="09C0D8489038438BBF82762C0F31AE18"/>
    <w:rsid w:val="00B3520A"/>
  </w:style>
  <w:style w:type="paragraph" w:customStyle="1" w:styleId="EA16E0E14D634092B0F2658CEE962F871">
    <w:name w:val="EA16E0E14D634092B0F2658CEE962F87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1">
    <w:name w:val="09C0D8489038438BBF82762C0F31AE18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6E0E14D634092B0F2658CEE962F872">
    <w:name w:val="EA16E0E14D634092B0F2658CEE962F87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2">
    <w:name w:val="09C0D8489038438BBF82762C0F31AE18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995DE88C7433DA707FB5AA1645E0F">
    <w:name w:val="7CF995DE88C7433DA707FB5AA1645E0F"/>
    <w:rsid w:val="00B3520A"/>
  </w:style>
  <w:style w:type="paragraph" w:customStyle="1" w:styleId="45E048AEED5542D39BA1A92F2BA9AE71">
    <w:name w:val="45E048AEED5542D39BA1A92F2BA9AE71"/>
    <w:rsid w:val="00B3520A"/>
  </w:style>
  <w:style w:type="paragraph" w:customStyle="1" w:styleId="EA16E0E14D634092B0F2658CEE962F873">
    <w:name w:val="EA16E0E14D634092B0F2658CEE962F87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3">
    <w:name w:val="09C0D8489038438BBF82762C0F31AE18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3F7F06D3F49F897D2A6A300DE8CEC">
    <w:name w:val="37B3F7F06D3F49F897D2A6A300DE8CEC"/>
    <w:rsid w:val="00764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9C0D8489038438BBF82762C0F31AE18">
    <w:name w:val="09C0D8489038438BBF82762C0F31AE18"/>
    <w:rsid w:val="00B3520A"/>
  </w:style>
  <w:style w:type="paragraph" w:customStyle="1" w:styleId="EA16E0E14D634092B0F2658CEE962F871">
    <w:name w:val="EA16E0E14D634092B0F2658CEE962F87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1">
    <w:name w:val="09C0D8489038438BBF82762C0F31AE18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6E0E14D634092B0F2658CEE962F872">
    <w:name w:val="EA16E0E14D634092B0F2658CEE962F87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2">
    <w:name w:val="09C0D8489038438BBF82762C0F31AE18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995DE88C7433DA707FB5AA1645E0F">
    <w:name w:val="7CF995DE88C7433DA707FB5AA1645E0F"/>
    <w:rsid w:val="00B3520A"/>
  </w:style>
  <w:style w:type="paragraph" w:customStyle="1" w:styleId="45E048AEED5542D39BA1A92F2BA9AE71">
    <w:name w:val="45E048AEED5542D39BA1A92F2BA9AE71"/>
    <w:rsid w:val="00B3520A"/>
  </w:style>
  <w:style w:type="paragraph" w:customStyle="1" w:styleId="EA16E0E14D634092B0F2658CEE962F873">
    <w:name w:val="EA16E0E14D634092B0F2658CEE962F87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3">
    <w:name w:val="09C0D8489038438BBF82762C0F31AE18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3F7F06D3F49F897D2A6A300DE8CEC">
    <w:name w:val="37B3F7F06D3F49F897D2A6A300DE8CEC"/>
    <w:rsid w:val="00764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240E-A0B3-4F37-9808-25D11FB6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CAHIER DES CHARGES</vt:lpstr>
    </vt:vector>
  </TitlesOfParts>
  <Company>SAINT-GOBAIN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CAHIER DES CHARGES</dc:title>
  <dc:creator>S6981291</dc:creator>
  <cp:lastModifiedBy>Arnulf, Marie</cp:lastModifiedBy>
  <cp:revision>2</cp:revision>
  <cp:lastPrinted>2012-01-09T17:42:00Z</cp:lastPrinted>
  <dcterms:created xsi:type="dcterms:W3CDTF">2019-05-31T14:45:00Z</dcterms:created>
  <dcterms:modified xsi:type="dcterms:W3CDTF">2019-05-31T14:45:00Z</dcterms:modified>
</cp:coreProperties>
</file>